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D70716">
        <w:rPr>
          <w:rFonts w:ascii="Times New Roman" w:hAnsi="Times New Roman" w:cs="Times New Roman"/>
          <w:sz w:val="25"/>
          <w:szCs w:val="25"/>
        </w:rPr>
        <w:t>24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proofErr w:type="spellStart"/>
      <w:r w:rsidR="00D70716">
        <w:rPr>
          <w:rFonts w:ascii="Times New Roman" w:hAnsi="Times New Roman" w:cs="Times New Roman"/>
          <w:sz w:val="25"/>
          <w:szCs w:val="25"/>
        </w:rPr>
        <w:t>Ю.В.Якерсберг</w:t>
      </w:r>
      <w:proofErr w:type="spellEnd"/>
    </w:p>
    <w:p w:rsidR="002543DE" w:rsidRPr="00BE342B" w:rsidRDefault="00813158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</w:t>
      </w:r>
      <w:r w:rsidR="002543DE" w:rsidRPr="00BE342B">
        <w:rPr>
          <w:rFonts w:ascii="Times New Roman" w:hAnsi="Times New Roman" w:cs="Times New Roman"/>
          <w:sz w:val="25"/>
          <w:szCs w:val="25"/>
        </w:rPr>
        <w:t>т</w:t>
      </w:r>
      <w:r>
        <w:rPr>
          <w:rFonts w:ascii="Times New Roman" w:hAnsi="Times New Roman" w:cs="Times New Roman"/>
          <w:sz w:val="25"/>
          <w:szCs w:val="25"/>
        </w:rPr>
        <w:t xml:space="preserve">  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 "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374903">
        <w:rPr>
          <w:rFonts w:ascii="Times New Roman" w:hAnsi="Times New Roman" w:cs="Times New Roman"/>
          <w:sz w:val="25"/>
          <w:szCs w:val="25"/>
        </w:rPr>
        <w:t xml:space="preserve">                         </w:t>
      </w:r>
      <w:r w:rsidR="002543DE" w:rsidRPr="00BE342B">
        <w:rPr>
          <w:rFonts w:ascii="Times New Roman" w:hAnsi="Times New Roman" w:cs="Times New Roman"/>
          <w:sz w:val="25"/>
          <w:szCs w:val="25"/>
        </w:rPr>
        <w:t>201</w:t>
      </w:r>
      <w:r w:rsidR="008F763C">
        <w:rPr>
          <w:rFonts w:ascii="Times New Roman" w:hAnsi="Times New Roman" w:cs="Times New Roman"/>
          <w:sz w:val="25"/>
          <w:szCs w:val="25"/>
        </w:rPr>
        <w:t>9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C634A0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4A0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C634A0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C634A0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C634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716" w:rsidRPr="00C634A0">
        <w:rPr>
          <w:rFonts w:ascii="Times New Roman" w:hAnsi="Times New Roman" w:cs="Times New Roman"/>
          <w:b/>
          <w:sz w:val="24"/>
          <w:szCs w:val="24"/>
        </w:rPr>
        <w:t>отдела</w:t>
      </w:r>
      <w:r w:rsidR="00E7315B">
        <w:rPr>
          <w:rFonts w:ascii="Times New Roman" w:hAnsi="Times New Roman" w:cs="Times New Roman"/>
          <w:b/>
          <w:sz w:val="24"/>
          <w:szCs w:val="24"/>
        </w:rPr>
        <w:t xml:space="preserve"> камеральных налоговых проверок №2 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4A0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C634A0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C634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4A0">
        <w:rPr>
          <w:rFonts w:ascii="Times New Roman" w:hAnsi="Times New Roman" w:cs="Times New Roman"/>
          <w:b/>
          <w:sz w:val="24"/>
          <w:szCs w:val="24"/>
        </w:rPr>
        <w:t>№ </w:t>
      </w:r>
      <w:r w:rsidR="00D70716" w:rsidRPr="00C634A0">
        <w:rPr>
          <w:rFonts w:ascii="Times New Roman" w:hAnsi="Times New Roman" w:cs="Times New Roman"/>
          <w:b/>
          <w:sz w:val="24"/>
          <w:szCs w:val="24"/>
        </w:rPr>
        <w:t>24</w:t>
      </w:r>
      <w:r w:rsidRPr="00C634A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C634A0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C634A0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C634A0" w:rsidRDefault="00C634A0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C634A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4A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C634A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1.</w:t>
      </w:r>
      <w:r w:rsidR="007A4AF4" w:rsidRPr="00C634A0">
        <w:rPr>
          <w:rFonts w:ascii="Times New Roman" w:hAnsi="Times New Roman" w:cs="Times New Roman"/>
          <w:sz w:val="24"/>
          <w:szCs w:val="24"/>
        </w:rPr>
        <w:t> </w:t>
      </w:r>
      <w:r w:rsidRPr="00C634A0">
        <w:rPr>
          <w:rFonts w:ascii="Times New Roman" w:hAnsi="Times New Roman" w:cs="Times New Roman"/>
          <w:sz w:val="24"/>
          <w:szCs w:val="24"/>
        </w:rPr>
        <w:t>Должность федеральной государственной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отдела</w:t>
      </w:r>
      <w:r w:rsidR="0025789B">
        <w:rPr>
          <w:rFonts w:ascii="Times New Roman" w:hAnsi="Times New Roman" w:cs="Times New Roman"/>
          <w:sz w:val="24"/>
          <w:szCs w:val="24"/>
        </w:rPr>
        <w:t xml:space="preserve"> камеральных проверок №2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D70716">
        <w:rPr>
          <w:rFonts w:ascii="Times New Roman" w:hAnsi="Times New Roman" w:cs="Times New Roman"/>
          <w:sz w:val="24"/>
          <w:szCs w:val="24"/>
        </w:rPr>
        <w:t>24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0B662E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C634A0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</w:t>
      </w:r>
      <w:r>
        <w:rPr>
          <w:rFonts w:ascii="Times New Roman" w:hAnsi="Times New Roman" w:cs="Times New Roman"/>
          <w:sz w:val="24"/>
          <w:szCs w:val="24"/>
        </w:rPr>
        <w:t xml:space="preserve">ённому Указом Президента </w:t>
      </w:r>
      <w:r w:rsidRPr="00C634A0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C634A0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C634A0">
        <w:rPr>
          <w:rFonts w:ascii="Times New Roman" w:hAnsi="Times New Roman" w:cs="Times New Roman"/>
          <w:sz w:val="24"/>
          <w:szCs w:val="24"/>
        </w:rPr>
        <w:t>11-3-4-096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34A0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EC1285" w:rsidRDefault="00C634A0" w:rsidP="00EC12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C1285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</w:t>
      </w:r>
      <w:r w:rsidR="00EC1285">
        <w:rPr>
          <w:rFonts w:ascii="Times New Roman" w:hAnsi="Times New Roman" w:cs="Times New Roman"/>
          <w:sz w:val="23"/>
          <w:szCs w:val="23"/>
        </w:rPr>
        <w:t>егулирование в сфере налогообложения доходов физических лиц»</w:t>
      </w:r>
      <w:r w:rsidR="00EC1285">
        <w:rPr>
          <w:rFonts w:ascii="Times New Roman" w:hAnsi="Times New Roman" w:cs="Times New Roman"/>
          <w:sz w:val="24"/>
          <w:szCs w:val="24"/>
        </w:rPr>
        <w:t>.</w:t>
      </w:r>
    </w:p>
    <w:p w:rsidR="002543DE" w:rsidRPr="002543DE" w:rsidRDefault="00C634A0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D70716">
        <w:rPr>
          <w:rFonts w:ascii="Times New Roman" w:hAnsi="Times New Roman" w:cs="Times New Roman"/>
          <w:sz w:val="24"/>
          <w:szCs w:val="24"/>
        </w:rPr>
        <w:t>24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C634A0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D70716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0A8A" w:rsidRDefault="00E30A8A" w:rsidP="00E30A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E30A8A" w:rsidRDefault="00E30A8A" w:rsidP="00E30A8A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6.1 наличие высшего образования </w:t>
      </w:r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специалитет</w:t>
      </w:r>
      <w:proofErr w:type="spellEnd"/>
      <w:r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E30A8A" w:rsidRDefault="00E30A8A" w:rsidP="00E30A8A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30A8A" w:rsidRDefault="00E30A8A" w:rsidP="00E30A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 Требование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E30A8A" w:rsidRDefault="00E30A8A" w:rsidP="00E30A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6.3 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E30A8A" w:rsidRDefault="00E30A8A" w:rsidP="00E30A8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E30A8A" w:rsidRDefault="00E30A8A" w:rsidP="00E30A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6.4.1. В сфере законодательства Российской Федерации: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</w:t>
      </w:r>
      <w:proofErr w:type="gramEnd"/>
    </w:p>
    <w:p w:rsidR="00E30A8A" w:rsidRDefault="00E30A8A" w:rsidP="00E30A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84829" w:rsidRPr="00E64FC8" w:rsidRDefault="00E30A8A" w:rsidP="00A84829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6.5 </w:t>
      </w:r>
      <w:r w:rsidR="00A84829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A84829">
        <w:rPr>
          <w:rFonts w:ascii="Times New Roman" w:hAnsi="Times New Roman" w:cs="Times New Roman"/>
          <w:sz w:val="24"/>
          <w:szCs w:val="24"/>
        </w:rPr>
        <w:t xml:space="preserve">понятия нормы права и её признаки;  предметы и методы правового регулирования; понятие нормативного правового акта;  понятие проекта нормативного правового акта, инструменты и этап его разработки;  понятие, процедура рассмотрения обращений граждан; задачи, сроки, ресурсы и инструменты государственной политики, </w:t>
      </w:r>
      <w:r w:rsidR="00A84829" w:rsidRPr="00E64FC8">
        <w:rPr>
          <w:rFonts w:ascii="Times New Roman" w:hAnsi="Times New Roman" w:cs="Times New Roman"/>
          <w:color w:val="000000"/>
          <w:sz w:val="24"/>
          <w:szCs w:val="24"/>
        </w:rPr>
        <w:t>порядок обложения налогом на доходы физических лиц</w:t>
      </w:r>
      <w:r w:rsidR="00A8482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84829" w:rsidRPr="00E64FC8">
        <w:rPr>
          <w:rFonts w:ascii="Times New Roman" w:hAnsi="Times New Roman" w:cs="Times New Roman"/>
          <w:color w:val="000000"/>
          <w:sz w:val="23"/>
          <w:szCs w:val="23"/>
        </w:rPr>
        <w:t>порядок исчисления и уплаты н</w:t>
      </w:r>
      <w:r w:rsidR="00A84829">
        <w:rPr>
          <w:rFonts w:ascii="Times New Roman" w:hAnsi="Times New Roman" w:cs="Times New Roman"/>
          <w:color w:val="000000"/>
          <w:sz w:val="23"/>
          <w:szCs w:val="23"/>
        </w:rPr>
        <w:t>алога на доходы физических лиц.</w:t>
      </w:r>
      <w:proofErr w:type="gramEnd"/>
    </w:p>
    <w:p w:rsidR="00E30A8A" w:rsidRDefault="00E30A8A" w:rsidP="00A848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базовых знаний: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30A8A" w:rsidRDefault="00E30A8A" w:rsidP="00E30A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E30A8A" w:rsidRDefault="00E30A8A" w:rsidP="00E30A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методических материалов,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92F79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92F79" w:rsidRPr="00241B17" w:rsidRDefault="00292F79" w:rsidP="00292F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Pr="000258C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41B17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3A6E6B" w:rsidRPr="000330E9" w:rsidRDefault="003A6E6B" w:rsidP="003A6E6B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3740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3A6E6B" w:rsidRPr="00F115FD" w:rsidRDefault="003A6E6B" w:rsidP="003A6E6B">
      <w:pPr>
        <w:spacing w:after="0" w:line="240" w:lineRule="auto"/>
        <w:ind w:right="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>-осуществляет контроль за соблюдением налогоплательщиками налогового законодательства по контролируемым отделом видам налогов, сборов, платежей: налог на доходы физических лиц</w:t>
      </w:r>
      <w:proofErr w:type="gramStart"/>
      <w:r w:rsidRPr="00F115FD">
        <w:rPr>
          <w:rFonts w:ascii="Times New Roman" w:hAnsi="Times New Roman" w:cs="Times New Roman"/>
          <w:sz w:val="24"/>
          <w:szCs w:val="24"/>
        </w:rPr>
        <w:t>;;</w:t>
      </w:r>
      <w:proofErr w:type="gramEnd"/>
    </w:p>
    <w:p w:rsidR="003A6E6B" w:rsidRPr="00F115FD" w:rsidRDefault="003A6E6B" w:rsidP="003A6E6B">
      <w:pPr>
        <w:spacing w:before="43" w:after="0" w:line="240" w:lineRule="auto"/>
        <w:ind w:right="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>- проводит в соответствии со ст. 88 НК РФ камеральные проверки представленных налогоплательщиками налоговых деклараций по единому налогу на вмененный доход, осуществляет контроль правильности исчисления налога, своевременности представления налогоплательщиками деклараций, других документов, связанных с исчислением и уплатой платежей в бюджет;</w:t>
      </w:r>
    </w:p>
    <w:p w:rsidR="003A6E6B" w:rsidRPr="00F115FD" w:rsidRDefault="003A6E6B" w:rsidP="003A6E6B">
      <w:pPr>
        <w:spacing w:after="0" w:line="240" w:lineRule="auto"/>
        <w:ind w:right="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>- истребует в соответствии со статьями 31, 93 Налогового Кодекса РФ у налогоплательщиков дополнительные сведения, объяснения и документы, подтверждающие правильность исчисления и своевременность уплаты налогов;</w:t>
      </w:r>
    </w:p>
    <w:p w:rsidR="003A6E6B" w:rsidRPr="00F115FD" w:rsidRDefault="003A6E6B" w:rsidP="003A6E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- истребует в соответствии со статьей 93.1 Налогового Кодекса РФ документы (информацию), касающиеся деятельности проверяемого налогоплательщика (плательщика сбора, налогового агента) и информацию относительно конкретной сделки;</w:t>
      </w:r>
    </w:p>
    <w:p w:rsidR="003A6E6B" w:rsidRPr="00F115FD" w:rsidRDefault="003A6E6B" w:rsidP="003A6E6B">
      <w:pPr>
        <w:pStyle w:val="2"/>
        <w:spacing w:after="0" w:line="240" w:lineRule="auto"/>
        <w:ind w:left="0" w:right="6"/>
        <w:jc w:val="both"/>
      </w:pPr>
      <w:r w:rsidRPr="00F115FD">
        <w:t xml:space="preserve">             - оформляет материалы камеральных проверок о налоговых правонарушениях;</w:t>
      </w:r>
    </w:p>
    <w:p w:rsidR="003A6E6B" w:rsidRPr="00F115FD" w:rsidRDefault="003A6E6B" w:rsidP="003A6E6B">
      <w:pPr>
        <w:spacing w:after="0" w:line="240" w:lineRule="auto"/>
        <w:ind w:right="144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- осуществляет учет результатов камеральных налоговых проверок, </w:t>
      </w:r>
      <w:proofErr w:type="gramStart"/>
      <w:r w:rsidRPr="00F115F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115FD">
        <w:rPr>
          <w:rFonts w:ascii="Times New Roman" w:hAnsi="Times New Roman" w:cs="Times New Roman"/>
          <w:sz w:val="24"/>
          <w:szCs w:val="24"/>
        </w:rPr>
        <w:t xml:space="preserve"> начислением в лицевые счета налогоплательщиков налоговых санкций за нарушение налогового законодательства.</w:t>
      </w:r>
    </w:p>
    <w:p w:rsidR="003A6E6B" w:rsidRPr="00F115FD" w:rsidRDefault="003A6E6B" w:rsidP="003A6E6B">
      <w:pPr>
        <w:framePr w:w="220" w:h="403" w:wrap="notBeside" w:vAnchor="page" w:hAnchor="page" w:x="9961" w:y="712"/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</w:p>
    <w:p w:rsidR="003A6E6B" w:rsidRPr="00F115FD" w:rsidRDefault="003A6E6B" w:rsidP="003A6E6B">
      <w:pPr>
        <w:framePr w:w="1440" w:h="120" w:hRule="exact" w:wrap="auto" w:vAnchor="page" w:hAnchor="page" w:x="361" w:y="541"/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</w:p>
    <w:p w:rsidR="003A6E6B" w:rsidRPr="00F115FD" w:rsidRDefault="003A6E6B" w:rsidP="003A6E6B">
      <w:pPr>
        <w:spacing w:after="0" w:line="240" w:lineRule="auto"/>
        <w:ind w:right="14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>- заполняет информационный ресурс «Камеральные налоговые проверки»;</w:t>
      </w:r>
    </w:p>
    <w:p w:rsidR="003A6E6B" w:rsidRPr="00F115FD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      - регулярно изучает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3A6E6B" w:rsidRPr="00F115FD" w:rsidRDefault="003A6E6B" w:rsidP="003A6E6B">
      <w:pPr>
        <w:spacing w:before="4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      -  участвует, совместно с Юридическим отделом, в судебных заседаниях по вопросам, отнесенным к компетенции отдела;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- участвует совместно с другими отделами инспекции в составлении налоговой отчетности, закрепленной за отделом приказом руководителя инспекции 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- выполняет по поручению начальника (заместителя начальника) отдела контрольные задания Управления ФНС по Свердловской области и других контролирующих и правоохранительных органов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- выполняет отдельные поручения начальника отдела, не включенные в должностные обязанности;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- взаимодействует с другими подразделениями Инспекции в целях реализации поставленных перед отделом задач;</w:t>
      </w:r>
    </w:p>
    <w:p w:rsidR="003A6E6B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      - рассматривает письма и заявления граждан и должностных лиц по вопросам исчисления и взыскания налогов, контролируемых отделом; проводит разъяснительную работу по применению налогового законодательства, готовит письменные ответы в установленные сроки;</w:t>
      </w:r>
    </w:p>
    <w:p w:rsidR="003A6E6B" w:rsidRPr="00F115FD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</w:t>
      </w:r>
      <w:r w:rsidRPr="003E191C">
        <w:rPr>
          <w:rFonts w:ascii="Times New Roman" w:hAnsi="Times New Roman" w:cs="Times New Roman"/>
          <w:sz w:val="24"/>
          <w:szCs w:val="24"/>
        </w:rPr>
        <w:t>подготавливает ответы на поступившие запросы из органов Прокуратуры, судебных органов, правоохранительных органов, Администрации и иных организаций в установленные сроки;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- обеспечивает сохранность документов, представленных налогоплательщиками в инспекцию.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- соблюдает порядок учета и хранения документов с грифом «Для служебного пользования. </w:t>
      </w:r>
    </w:p>
    <w:p w:rsidR="003A6E6B" w:rsidRPr="0065347C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lastRenderedPageBreak/>
        <w:t xml:space="preserve">       -  хранит государственную и иную охраняемую законом тайну, а также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3A6E6B" w:rsidRPr="0065347C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   - корректно и внимательно относится к налогоплательщикам, их представителям, иным участникам налоговых правоотношений, уважает их честь и достоинство;</w:t>
      </w:r>
    </w:p>
    <w:p w:rsidR="003A6E6B" w:rsidRPr="0065347C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   - соблюдает служебный распорядок Инспекции и трудовую дисциплину;</w:t>
      </w:r>
    </w:p>
    <w:p w:rsidR="003A6E6B" w:rsidRPr="0065347C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   - уведомляет представителя нанимателя об обращениях в  целях склонения к совершению коррупционных правонарушений.</w:t>
      </w:r>
    </w:p>
    <w:p w:rsidR="003A6E6B" w:rsidRPr="00E83314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E83314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3A6E6B" w:rsidRPr="00E83314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3A6E6B" w:rsidRPr="00E83314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</w:t>
      </w:r>
      <w:proofErr w:type="gramStart"/>
      <w:r w:rsidRPr="00E8331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83314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3A6E6B" w:rsidRPr="00E83314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-е</w:t>
      </w:r>
      <w:r w:rsidRPr="00E83314">
        <w:rPr>
          <w:rFonts w:ascii="Times New Roman" w:hAnsi="Times New Roman" w:cs="Times New Roman"/>
          <w:sz w:val="24"/>
          <w:szCs w:val="24"/>
        </w:rPr>
        <w:t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3A6E6B" w:rsidRPr="00E83314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-е</w:t>
      </w:r>
      <w:r w:rsidRPr="00E83314">
        <w:rPr>
          <w:rFonts w:ascii="Times New Roman" w:hAnsi="Times New Roman" w:cs="Times New Roman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B14880" w:rsidRPr="002E7988" w:rsidRDefault="00B14880" w:rsidP="00B148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Pr="002E79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E7988">
        <w:rPr>
          <w:rFonts w:ascii="Times New Roman" w:hAnsi="Times New Roman" w:cs="Times New Roman"/>
          <w:sz w:val="24"/>
          <w:szCs w:val="24"/>
        </w:rPr>
        <w:t xml:space="preserve"> отдела имеет право: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292F79" w:rsidRPr="002543DE" w:rsidRDefault="00B14880" w:rsidP="00292F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92F79" w:rsidRPr="002543DE">
        <w:rPr>
          <w:rFonts w:ascii="Times New Roman" w:hAnsi="Times New Roman" w:cs="Times New Roman"/>
          <w:sz w:val="24"/>
          <w:szCs w:val="24"/>
        </w:rPr>
        <w:t>.</w:t>
      </w:r>
      <w:r w:rsidR="00292F79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292F79">
        <w:rPr>
          <w:rFonts w:ascii="Times New Roman" w:hAnsi="Times New Roman" w:cs="Times New Roman"/>
          <w:sz w:val="24"/>
          <w:szCs w:val="24"/>
        </w:rPr>
        <w:t>Г</w:t>
      </w:r>
      <w:r w:rsidR="00292F79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92F79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 w:rsidR="00292F79">
        <w:rPr>
          <w:rFonts w:ascii="Times New Roman" w:hAnsi="Times New Roman" w:cs="Times New Roman"/>
          <w:sz w:val="24"/>
          <w:szCs w:val="24"/>
        </w:rPr>
        <w:t>№ </w:t>
      </w:r>
      <w:r w:rsidR="00292F79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292F79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292F79">
        <w:rPr>
          <w:rFonts w:ascii="Times New Roman" w:hAnsi="Times New Roman" w:cs="Times New Roman"/>
          <w:sz w:val="24"/>
          <w:szCs w:val="24"/>
        </w:rPr>
        <w:t xml:space="preserve">№ 24 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292F79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92F79" w:rsidRPr="002543DE">
        <w:rPr>
          <w:rFonts w:ascii="Times New Roman" w:hAnsi="Times New Roman" w:cs="Times New Roman"/>
          <w:sz w:val="24"/>
          <w:szCs w:val="24"/>
        </w:rPr>
        <w:t>, положением о</w:t>
      </w:r>
      <w:r w:rsidR="0025789B">
        <w:rPr>
          <w:rFonts w:ascii="Times New Roman" w:hAnsi="Times New Roman" w:cs="Times New Roman"/>
          <w:sz w:val="24"/>
          <w:szCs w:val="24"/>
        </w:rPr>
        <w:t>б отделе камеральных проверок №2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292F79">
        <w:rPr>
          <w:rFonts w:ascii="Times New Roman" w:hAnsi="Times New Roman" w:cs="Times New Roman"/>
          <w:sz w:val="24"/>
          <w:szCs w:val="24"/>
        </w:rPr>
        <w:t>У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292F79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292F79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292F79">
        <w:rPr>
          <w:rFonts w:ascii="Times New Roman" w:hAnsi="Times New Roman" w:cs="Times New Roman"/>
          <w:sz w:val="24"/>
          <w:szCs w:val="24"/>
        </w:rPr>
        <w:t xml:space="preserve"> – У</w:t>
      </w:r>
      <w:r w:rsidR="00292F79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</w:t>
      </w:r>
      <w:proofErr w:type="gramEnd"/>
      <w:r w:rsidR="00292F79" w:rsidRPr="002543DE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2543DE" w:rsidRPr="002543DE" w:rsidRDefault="00B14880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D70716">
        <w:rPr>
          <w:rFonts w:ascii="Times New Roman" w:hAnsi="Times New Roman" w:cs="Times New Roman"/>
          <w:sz w:val="24"/>
          <w:szCs w:val="24"/>
        </w:rPr>
        <w:t>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488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</w:p>
    <w:p w:rsidR="00B14880" w:rsidRDefault="002B155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155F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173239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1488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21257" w:rsidRPr="00A702A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921257" w:rsidRPr="00A702A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921257" w:rsidRPr="00A702A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A702A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2543DE" w:rsidRDefault="00B1488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543DE" w:rsidRDefault="0092125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 w:rsidR="00F07946">
        <w:rPr>
          <w:rFonts w:ascii="Times New Roman" w:hAnsi="Times New Roman" w:cs="Times New Roman"/>
          <w:sz w:val="24"/>
          <w:szCs w:val="24"/>
        </w:rPr>
        <w:t>;</w:t>
      </w:r>
    </w:p>
    <w:p w:rsidR="00F07946" w:rsidRPr="007412DE" w:rsidRDefault="00F07946" w:rsidP="00F07946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A702A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794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2543DE" w:rsidRPr="007412DE" w:rsidRDefault="00D805F8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805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="002543DE" w:rsidRPr="007412D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2543DE" w:rsidRPr="007412D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0794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0B662E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543DE" w:rsidRPr="00A702AE" w:rsidRDefault="0092125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2AE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  <w:proofErr w:type="gramEnd"/>
    </w:p>
    <w:p w:rsidR="002543DE" w:rsidRPr="002543DE" w:rsidRDefault="00F0794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0B662E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21257" w:rsidRPr="00A93307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921257" w:rsidRPr="00A93307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Default="00921257" w:rsidP="0092125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F07946">
        <w:rPr>
          <w:rFonts w:ascii="Times New Roman" w:hAnsi="Times New Roman" w:cs="Times New Roman"/>
          <w:sz w:val="24"/>
          <w:szCs w:val="24"/>
        </w:rPr>
        <w:t>.</w:t>
      </w:r>
    </w:p>
    <w:p w:rsidR="00921257" w:rsidRPr="002543DE" w:rsidRDefault="00921257" w:rsidP="009212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F59FD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F59FD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служебному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0B08" w:rsidRPr="009B3A73" w:rsidRDefault="00BF59FD" w:rsidP="00BC0B0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795CE6">
        <w:rPr>
          <w:rFonts w:ascii="Times New Roman" w:hAnsi="Times New Roman" w:cs="Times New Roman"/>
          <w:sz w:val="24"/>
          <w:szCs w:val="24"/>
        </w:rPr>
        <w:t xml:space="preserve">. </w:t>
      </w:r>
      <w:r w:rsidR="00BC0B08" w:rsidRPr="009B3A7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</w:t>
      </w:r>
      <w:r w:rsidR="00BC0B08" w:rsidRPr="009B3A7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C0B0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C0B08" w:rsidRPr="009B3A7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№2 выполняет информационное, техническое обеспечение (принимает участие в обеспечении) оказания следующих видов государственных услуг, осуществляемых Межрайонной ИФНС России  № 24 по Свердловской области</w:t>
      </w:r>
    </w:p>
    <w:p w:rsidR="00BC0B08" w:rsidRPr="009B3A73" w:rsidRDefault="00BC0B08" w:rsidP="00BC0B0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9B3A73">
        <w:rPr>
          <w:rFonts w:ascii="Times New Roman" w:hAnsi="Times New Roman" w:cs="Times New Roman"/>
          <w:bCs/>
          <w:sz w:val="24"/>
          <w:szCs w:val="24"/>
        </w:rPr>
        <w:t xml:space="preserve">- информирование налогоплательщиков  о  результатах  проведенных контрольных мероприятий; </w:t>
      </w:r>
    </w:p>
    <w:p w:rsidR="00BC0B08" w:rsidRPr="009B3A73" w:rsidRDefault="00BC0B08" w:rsidP="00BC0B0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 xml:space="preserve">         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C0B08" w:rsidRPr="009B3A73" w:rsidRDefault="00BC0B08" w:rsidP="00BC0B0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 xml:space="preserve">- иных услуг. </w:t>
      </w:r>
    </w:p>
    <w:p w:rsidR="002543DE" w:rsidRPr="00921257" w:rsidRDefault="002543DE" w:rsidP="00BC0B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F59FD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0FDE" w:rsidRDefault="00C90F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90FDE" w:rsidRDefault="00C90F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0B08" w:rsidRPr="001E39CC" w:rsidRDefault="00BC0B08" w:rsidP="00BC0B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Pr="009B3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камеральных проверок №2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Л.А.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Полубедова</w:t>
      </w:r>
      <w:proofErr w:type="spellEnd"/>
      <w:r w:rsidRPr="00E165F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C0B08" w:rsidRPr="001E39CC" w:rsidSect="00C90FDE">
      <w:headerReference w:type="default" r:id="rId11"/>
      <w:pgSz w:w="11906" w:h="16838" w:code="9"/>
      <w:pgMar w:top="851" w:right="567" w:bottom="851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DD8" w:rsidRDefault="00AD1DD8" w:rsidP="002543DE">
      <w:pPr>
        <w:spacing w:after="0" w:line="240" w:lineRule="auto"/>
      </w:pPr>
      <w:r>
        <w:separator/>
      </w:r>
    </w:p>
  </w:endnote>
  <w:endnote w:type="continuationSeparator" w:id="0">
    <w:p w:rsidR="00AD1DD8" w:rsidRDefault="00AD1DD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DD8" w:rsidRDefault="00AD1DD8" w:rsidP="002543DE">
      <w:pPr>
        <w:spacing w:after="0" w:line="240" w:lineRule="auto"/>
      </w:pPr>
      <w:r>
        <w:separator/>
      </w:r>
    </w:p>
  </w:footnote>
  <w:footnote w:type="continuationSeparator" w:id="0">
    <w:p w:rsidR="00AD1DD8" w:rsidRDefault="00AD1DD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C90FDE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5737"/>
    <w:rsid w:val="000258C1"/>
    <w:rsid w:val="00040E29"/>
    <w:rsid w:val="0004529F"/>
    <w:rsid w:val="000532B5"/>
    <w:rsid w:val="00075D4B"/>
    <w:rsid w:val="00075E43"/>
    <w:rsid w:val="00081798"/>
    <w:rsid w:val="000941BF"/>
    <w:rsid w:val="000B662E"/>
    <w:rsid w:val="000B75A4"/>
    <w:rsid w:val="000C45F3"/>
    <w:rsid w:val="000E5C1B"/>
    <w:rsid w:val="000F3EE9"/>
    <w:rsid w:val="0010311D"/>
    <w:rsid w:val="00113576"/>
    <w:rsid w:val="00145AC1"/>
    <w:rsid w:val="00172E26"/>
    <w:rsid w:val="00173239"/>
    <w:rsid w:val="001774DE"/>
    <w:rsid w:val="00195C70"/>
    <w:rsid w:val="001B407D"/>
    <w:rsid w:val="001E7143"/>
    <w:rsid w:val="0021577E"/>
    <w:rsid w:val="00226DD2"/>
    <w:rsid w:val="00226E2A"/>
    <w:rsid w:val="00250702"/>
    <w:rsid w:val="002543DE"/>
    <w:rsid w:val="0025789B"/>
    <w:rsid w:val="00280D19"/>
    <w:rsid w:val="00292F79"/>
    <w:rsid w:val="002B155F"/>
    <w:rsid w:val="002D71EE"/>
    <w:rsid w:val="002E4142"/>
    <w:rsid w:val="00302E62"/>
    <w:rsid w:val="00316EA7"/>
    <w:rsid w:val="00324368"/>
    <w:rsid w:val="00333BDA"/>
    <w:rsid w:val="00351614"/>
    <w:rsid w:val="00374903"/>
    <w:rsid w:val="003830B4"/>
    <w:rsid w:val="00392875"/>
    <w:rsid w:val="003A2DC1"/>
    <w:rsid w:val="003A6E6B"/>
    <w:rsid w:val="004127B9"/>
    <w:rsid w:val="004D0A7E"/>
    <w:rsid w:val="00502A30"/>
    <w:rsid w:val="0050331E"/>
    <w:rsid w:val="005461E2"/>
    <w:rsid w:val="00560985"/>
    <w:rsid w:val="0057028C"/>
    <w:rsid w:val="00574F9C"/>
    <w:rsid w:val="00580455"/>
    <w:rsid w:val="005A6496"/>
    <w:rsid w:val="005B638F"/>
    <w:rsid w:val="005C4C57"/>
    <w:rsid w:val="00612427"/>
    <w:rsid w:val="00624A3E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E190B"/>
    <w:rsid w:val="00813158"/>
    <w:rsid w:val="008205C0"/>
    <w:rsid w:val="00833288"/>
    <w:rsid w:val="0083507A"/>
    <w:rsid w:val="0084749F"/>
    <w:rsid w:val="0085499C"/>
    <w:rsid w:val="0086479A"/>
    <w:rsid w:val="008A640D"/>
    <w:rsid w:val="008F062B"/>
    <w:rsid w:val="008F4690"/>
    <w:rsid w:val="008F763C"/>
    <w:rsid w:val="00921257"/>
    <w:rsid w:val="009300EA"/>
    <w:rsid w:val="009B1AB8"/>
    <w:rsid w:val="009F7AB4"/>
    <w:rsid w:val="00A06BAA"/>
    <w:rsid w:val="00A1728B"/>
    <w:rsid w:val="00A6013B"/>
    <w:rsid w:val="00A702AE"/>
    <w:rsid w:val="00A80287"/>
    <w:rsid w:val="00A84829"/>
    <w:rsid w:val="00AD1DD8"/>
    <w:rsid w:val="00AE10A5"/>
    <w:rsid w:val="00B019C5"/>
    <w:rsid w:val="00B14880"/>
    <w:rsid w:val="00B438AF"/>
    <w:rsid w:val="00B44376"/>
    <w:rsid w:val="00B616BD"/>
    <w:rsid w:val="00B66D52"/>
    <w:rsid w:val="00B83FCA"/>
    <w:rsid w:val="00BB0D05"/>
    <w:rsid w:val="00BC0B08"/>
    <w:rsid w:val="00BE342B"/>
    <w:rsid w:val="00BE7FAA"/>
    <w:rsid w:val="00BF59FD"/>
    <w:rsid w:val="00C4058C"/>
    <w:rsid w:val="00C634A0"/>
    <w:rsid w:val="00C81ECE"/>
    <w:rsid w:val="00C90FDE"/>
    <w:rsid w:val="00CC3909"/>
    <w:rsid w:val="00CC4970"/>
    <w:rsid w:val="00CD22C2"/>
    <w:rsid w:val="00CD5EC5"/>
    <w:rsid w:val="00D0182F"/>
    <w:rsid w:val="00D36596"/>
    <w:rsid w:val="00D70716"/>
    <w:rsid w:val="00D805F8"/>
    <w:rsid w:val="00E30A8A"/>
    <w:rsid w:val="00E53A38"/>
    <w:rsid w:val="00E7315B"/>
    <w:rsid w:val="00EA49F4"/>
    <w:rsid w:val="00EA6ACA"/>
    <w:rsid w:val="00EC1285"/>
    <w:rsid w:val="00EF09DA"/>
    <w:rsid w:val="00F02CD7"/>
    <w:rsid w:val="00F07946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01573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157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601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01573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157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601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5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3031</Words>
  <Characters>17283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2019-05-17T11:29:00Z</cp:lastPrinted>
  <dcterms:created xsi:type="dcterms:W3CDTF">2019-05-17T11:35:00Z</dcterms:created>
  <dcterms:modified xsi:type="dcterms:W3CDTF">2019-11-11T10:28:00Z</dcterms:modified>
</cp:coreProperties>
</file>